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F8C3" w14:textId="4B1EBC92" w:rsidR="00AC0AC1" w:rsidRPr="008D11B7" w:rsidRDefault="003634ED"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63360" behindDoc="0" locked="0" layoutInCell="1" allowOverlap="1" wp14:anchorId="75350860" wp14:editId="41B0F7C1">
            <wp:simplePos x="0" y="0"/>
            <wp:positionH relativeFrom="column">
              <wp:posOffset>-437103</wp:posOffset>
            </wp:positionH>
            <wp:positionV relativeFrom="paragraph">
              <wp:posOffset>-1321435</wp:posOffset>
            </wp:positionV>
            <wp:extent cx="7757327" cy="1589405"/>
            <wp:effectExtent l="0" t="0" r="2540" b="0"/>
            <wp:wrapSquare wrapText="bothSides"/>
            <wp:docPr id="1" name="Picture 1" descr="Information Technology Technical Diplo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6 at 8.32.37 PM.png"/>
                    <pic:cNvPicPr/>
                  </pic:nvPicPr>
                  <pic:blipFill>
                    <a:blip r:embed="rId7"/>
                    <a:stretch>
                      <a:fillRect/>
                    </a:stretch>
                  </pic:blipFill>
                  <pic:spPr>
                    <a:xfrm>
                      <a:off x="0" y="0"/>
                      <a:ext cx="7757327" cy="1589405"/>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10"/>
        <w:gridCol w:w="4680"/>
        <w:gridCol w:w="1440"/>
        <w:gridCol w:w="1530"/>
        <w:gridCol w:w="1260"/>
      </w:tblGrid>
      <w:tr w:rsidR="004A42F6" w:rsidRPr="008D11B7" w14:paraId="1C2F78B0" w14:textId="4082B89E" w:rsidTr="00C11701">
        <w:tc>
          <w:tcPr>
            <w:tcW w:w="8730" w:type="dxa"/>
            <w:gridSpan w:val="3"/>
            <w:shd w:val="clear" w:color="auto" w:fill="161327"/>
            <w:vAlign w:val="center"/>
            <w:hideMark/>
          </w:tcPr>
          <w:p w14:paraId="04C888A9" w14:textId="58A6911F"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eastAsia="Times New Roman" w:hAnsi="Gill Sans" w:cs="Gill Sans"/>
                <w:b/>
                <w:sz w:val="32"/>
                <w:szCs w:val="32"/>
              </w:rPr>
              <w:t>FALL START</w:t>
            </w:r>
            <w:r>
              <w:rPr>
                <w:rFonts w:ascii="Gill Sans" w:eastAsia="Times New Roman" w:hAnsi="Gill Sans" w:cs="Gill Sans"/>
                <w:b/>
                <w:sz w:val="32"/>
                <w:szCs w:val="32"/>
              </w:rPr>
              <w:t xml:space="preserve"> – Young Memorial Campus </w:t>
            </w:r>
          </w:p>
        </w:tc>
        <w:tc>
          <w:tcPr>
            <w:tcW w:w="1530" w:type="dxa"/>
            <w:shd w:val="clear" w:color="auto" w:fill="161327"/>
          </w:tcPr>
          <w:p w14:paraId="753173FD" w14:textId="7685A52F" w:rsidR="004A42F6" w:rsidRPr="008D11B7" w:rsidRDefault="004A42F6" w:rsidP="007859A1">
            <w:pPr>
              <w:spacing w:before="50" w:after="100" w:afterAutospacing="1" w:line="240" w:lineRule="auto"/>
              <w:jc w:val="center"/>
              <w:rPr>
                <w:rFonts w:ascii="Gill Sans" w:hAnsi="Gill Sans" w:cs="Gill Sans"/>
                <w:b/>
                <w:bCs/>
                <w:sz w:val="24"/>
                <w:szCs w:val="24"/>
              </w:rPr>
            </w:pPr>
          </w:p>
        </w:tc>
        <w:tc>
          <w:tcPr>
            <w:tcW w:w="1260" w:type="dxa"/>
            <w:shd w:val="clear" w:color="auto" w:fill="161327"/>
          </w:tcPr>
          <w:p w14:paraId="71F15BDD" w14:textId="6F0D9122" w:rsidR="004A42F6" w:rsidRPr="008D11B7" w:rsidRDefault="004A42F6" w:rsidP="007859A1">
            <w:pPr>
              <w:spacing w:before="50" w:after="100" w:afterAutospacing="1" w:line="240" w:lineRule="auto"/>
              <w:jc w:val="center"/>
              <w:rPr>
                <w:rFonts w:ascii="Gill Sans" w:hAnsi="Gill Sans" w:cs="Gill Sans"/>
                <w:b/>
                <w:bCs/>
                <w:sz w:val="24"/>
                <w:szCs w:val="24"/>
              </w:rPr>
            </w:pPr>
          </w:p>
        </w:tc>
      </w:tr>
      <w:tr w:rsidR="00BB2B15" w:rsidRPr="008D11B7" w14:paraId="5057C12B" w14:textId="535E1EA7" w:rsidTr="00C11701">
        <w:tc>
          <w:tcPr>
            <w:tcW w:w="2610" w:type="dxa"/>
            <w:shd w:val="clear" w:color="auto" w:fill="161327"/>
            <w:vAlign w:val="center"/>
            <w:hideMark/>
          </w:tcPr>
          <w:p w14:paraId="6435C1BD" w14:textId="77777777" w:rsidR="00BB2B15" w:rsidRPr="008D11B7" w:rsidRDefault="00BB2B15" w:rsidP="009D7062">
            <w:pPr>
              <w:spacing w:after="0" w:line="240" w:lineRule="auto"/>
              <w:rPr>
                <w:rFonts w:ascii="Gill Sans" w:eastAsia="Times New Roman" w:hAnsi="Gill Sans" w:cs="Gill Sans"/>
                <w:sz w:val="20"/>
                <w:szCs w:val="20"/>
              </w:rPr>
            </w:pPr>
          </w:p>
        </w:tc>
        <w:tc>
          <w:tcPr>
            <w:tcW w:w="4680" w:type="dxa"/>
            <w:shd w:val="clear" w:color="auto" w:fill="161327"/>
            <w:vAlign w:val="center"/>
            <w:hideMark/>
          </w:tcPr>
          <w:p w14:paraId="7D566CA3" w14:textId="15655777" w:rsidR="00BB2B15" w:rsidRPr="008D11B7" w:rsidRDefault="004A42F6"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Major Courses</w:t>
            </w:r>
          </w:p>
        </w:tc>
        <w:tc>
          <w:tcPr>
            <w:tcW w:w="1440" w:type="dxa"/>
            <w:shd w:val="clear" w:color="auto" w:fill="161327"/>
            <w:vAlign w:val="center"/>
            <w:hideMark/>
          </w:tcPr>
          <w:p w14:paraId="7792A884" w14:textId="77777777" w:rsidR="00BB2B15" w:rsidRPr="008D11B7" w:rsidRDefault="00BB2B15" w:rsidP="009D7062">
            <w:pPr>
              <w:spacing w:after="0" w:line="240" w:lineRule="auto"/>
              <w:rPr>
                <w:rFonts w:ascii="Gill Sans" w:eastAsia="Times New Roman" w:hAnsi="Gill Sans" w:cs="Gill Sans"/>
                <w:sz w:val="20"/>
                <w:szCs w:val="20"/>
              </w:rPr>
            </w:pPr>
          </w:p>
        </w:tc>
        <w:tc>
          <w:tcPr>
            <w:tcW w:w="1530" w:type="dxa"/>
            <w:shd w:val="clear" w:color="auto" w:fill="161327"/>
          </w:tcPr>
          <w:p w14:paraId="5CF84370" w14:textId="77777777" w:rsidR="00BB2B15" w:rsidRPr="008D11B7" w:rsidRDefault="00BB2B15" w:rsidP="009D7062">
            <w:pPr>
              <w:spacing w:after="0" w:line="240" w:lineRule="auto"/>
              <w:rPr>
                <w:rFonts w:ascii="Gill Sans" w:eastAsia="Times New Roman" w:hAnsi="Gill Sans" w:cs="Gill Sans"/>
                <w:sz w:val="20"/>
                <w:szCs w:val="20"/>
              </w:rPr>
            </w:pPr>
          </w:p>
        </w:tc>
        <w:tc>
          <w:tcPr>
            <w:tcW w:w="1260" w:type="dxa"/>
            <w:shd w:val="clear" w:color="auto" w:fill="161327"/>
          </w:tcPr>
          <w:p w14:paraId="5CCABFC3" w14:textId="77777777" w:rsidR="00BB2B15" w:rsidRPr="008D11B7" w:rsidRDefault="00BB2B15" w:rsidP="009D7062">
            <w:pPr>
              <w:spacing w:after="0" w:line="240" w:lineRule="auto"/>
              <w:rPr>
                <w:rFonts w:ascii="Gill Sans" w:eastAsia="Times New Roman" w:hAnsi="Gill Sans" w:cs="Gill Sans"/>
                <w:sz w:val="20"/>
                <w:szCs w:val="20"/>
              </w:rPr>
            </w:pPr>
          </w:p>
        </w:tc>
      </w:tr>
      <w:tr w:rsidR="00B5739A" w:rsidRPr="008D11B7" w14:paraId="3B6965C2" w14:textId="692B8689" w:rsidTr="00C11701">
        <w:trPr>
          <w:trHeight w:val="335"/>
        </w:trPr>
        <w:tc>
          <w:tcPr>
            <w:tcW w:w="2610" w:type="dxa"/>
            <w:vAlign w:val="center"/>
          </w:tcPr>
          <w:p w14:paraId="519A7A24" w14:textId="5CB11F25"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SFSE 1003 </w:t>
            </w:r>
          </w:p>
        </w:tc>
        <w:tc>
          <w:tcPr>
            <w:tcW w:w="4680" w:type="dxa"/>
            <w:vAlign w:val="center"/>
          </w:tcPr>
          <w:p w14:paraId="2E4CAA05" w14:textId="255D5D49"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Seminar in First-Year Student Experience </w:t>
            </w:r>
          </w:p>
        </w:tc>
        <w:tc>
          <w:tcPr>
            <w:tcW w:w="1440" w:type="dxa"/>
            <w:vAlign w:val="center"/>
            <w:hideMark/>
          </w:tcPr>
          <w:p w14:paraId="4E234DB8" w14:textId="787E7308"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21DE5000" w14:textId="0F6D36F2"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45D528C9" w14:textId="27104900" w:rsidR="00B5739A" w:rsidRPr="00D904C8" w:rsidRDefault="00B5739A" w:rsidP="00B5739A">
            <w:pPr>
              <w:spacing w:after="0" w:line="240" w:lineRule="auto"/>
              <w:rPr>
                <w:rFonts w:ascii="Gill Sans" w:hAnsi="Gill Sans" w:cs="Gill Sans"/>
                <w:sz w:val="12"/>
                <w:szCs w:val="12"/>
              </w:rPr>
            </w:pPr>
          </w:p>
        </w:tc>
      </w:tr>
      <w:tr w:rsidR="00B5739A" w:rsidRPr="008D11B7" w14:paraId="460CD87C" w14:textId="77777777" w:rsidTr="00C11701">
        <w:tc>
          <w:tcPr>
            <w:tcW w:w="2610" w:type="dxa"/>
            <w:vAlign w:val="center"/>
          </w:tcPr>
          <w:p w14:paraId="55FAC6EA" w14:textId="6714B5EC"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1100</w:t>
            </w:r>
          </w:p>
        </w:tc>
        <w:tc>
          <w:tcPr>
            <w:tcW w:w="4680" w:type="dxa"/>
            <w:vAlign w:val="center"/>
          </w:tcPr>
          <w:p w14:paraId="10ADE224" w14:textId="6747C626"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Installation &amp; Troubleshooting I </w:t>
            </w:r>
          </w:p>
        </w:tc>
        <w:tc>
          <w:tcPr>
            <w:tcW w:w="1440" w:type="dxa"/>
            <w:vAlign w:val="center"/>
          </w:tcPr>
          <w:p w14:paraId="79C93E77" w14:textId="668C75C2"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386E4EB2" w14:textId="4BD604D7"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ACDD90E" w14:textId="36CD4C1C"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50D77388" w14:textId="2945ADC7" w:rsidTr="00C11701">
        <w:tc>
          <w:tcPr>
            <w:tcW w:w="2610" w:type="dxa"/>
            <w:vAlign w:val="center"/>
            <w:hideMark/>
          </w:tcPr>
          <w:p w14:paraId="18F3F5EE" w14:textId="68496A59"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1110</w:t>
            </w:r>
          </w:p>
        </w:tc>
        <w:tc>
          <w:tcPr>
            <w:tcW w:w="4680" w:type="dxa"/>
            <w:vAlign w:val="center"/>
            <w:hideMark/>
          </w:tcPr>
          <w:p w14:paraId="622E5EC9" w14:textId="1E175660"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Installation &amp; Troubleshooting I</w:t>
            </w:r>
            <w:r>
              <w:rPr>
                <w:rFonts w:ascii="Gill Sans" w:hAnsi="Gill Sans" w:cs="Gill Sans"/>
                <w:sz w:val="20"/>
                <w:szCs w:val="20"/>
              </w:rPr>
              <w:t>I</w:t>
            </w:r>
            <w:r w:rsidRPr="008D11B7">
              <w:rPr>
                <w:rFonts w:ascii="Gill Sans" w:hAnsi="Gill Sans" w:cs="Gill Sans"/>
                <w:sz w:val="20"/>
                <w:szCs w:val="20"/>
              </w:rPr>
              <w:t xml:space="preserve"> </w:t>
            </w:r>
          </w:p>
        </w:tc>
        <w:tc>
          <w:tcPr>
            <w:tcW w:w="1440" w:type="dxa"/>
            <w:vAlign w:val="center"/>
            <w:hideMark/>
          </w:tcPr>
          <w:p w14:paraId="27F72F1F" w14:textId="38099FCD"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5250E92B" w14:textId="32E568A8"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1287D09" w14:textId="7CED901B"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0C06AD40" w14:textId="3951C8FE" w:rsidTr="00C11701">
        <w:tc>
          <w:tcPr>
            <w:tcW w:w="2610" w:type="dxa"/>
            <w:vAlign w:val="center"/>
            <w:hideMark/>
          </w:tcPr>
          <w:p w14:paraId="7477F5E1" w14:textId="03ED3905"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1200</w:t>
            </w:r>
          </w:p>
        </w:tc>
        <w:tc>
          <w:tcPr>
            <w:tcW w:w="4680" w:type="dxa"/>
            <w:vAlign w:val="center"/>
            <w:hideMark/>
          </w:tcPr>
          <w:p w14:paraId="3920B1E6" w14:textId="0916CF08"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Operating Systems </w:t>
            </w:r>
          </w:p>
        </w:tc>
        <w:tc>
          <w:tcPr>
            <w:tcW w:w="1440" w:type="dxa"/>
            <w:vAlign w:val="center"/>
            <w:hideMark/>
          </w:tcPr>
          <w:p w14:paraId="36559375" w14:textId="29D7CEC6"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0213D8F3" w14:textId="071FA5D4"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11988288" w14:textId="40BE5604"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0E4B5BEA" w14:textId="22D44F1C" w:rsidTr="00C11701">
        <w:tc>
          <w:tcPr>
            <w:tcW w:w="2610" w:type="dxa"/>
            <w:vAlign w:val="center"/>
            <w:hideMark/>
          </w:tcPr>
          <w:p w14:paraId="77311722" w14:textId="2C94A03B"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1210</w:t>
            </w:r>
          </w:p>
        </w:tc>
        <w:tc>
          <w:tcPr>
            <w:tcW w:w="4680" w:type="dxa"/>
            <w:vAlign w:val="center"/>
            <w:hideMark/>
          </w:tcPr>
          <w:p w14:paraId="31517DF8" w14:textId="6AB40E83"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Introduction to Programming </w:t>
            </w:r>
          </w:p>
        </w:tc>
        <w:tc>
          <w:tcPr>
            <w:tcW w:w="1440" w:type="dxa"/>
            <w:vAlign w:val="center"/>
            <w:hideMark/>
          </w:tcPr>
          <w:p w14:paraId="1E5A6E6F" w14:textId="278E3580"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3630C0BA" w14:textId="231A1FF3"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45EBA563" w14:textId="60F6BB2E"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385A6599" w14:textId="77777777" w:rsidTr="00C11701">
        <w:tc>
          <w:tcPr>
            <w:tcW w:w="2610" w:type="dxa"/>
            <w:vAlign w:val="center"/>
          </w:tcPr>
          <w:p w14:paraId="10924561" w14:textId="43780E77"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2110</w:t>
            </w:r>
          </w:p>
        </w:tc>
        <w:tc>
          <w:tcPr>
            <w:tcW w:w="4680" w:type="dxa"/>
            <w:vAlign w:val="center"/>
          </w:tcPr>
          <w:p w14:paraId="567C42D9" w14:textId="730016AD"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Networking Technologies </w:t>
            </w:r>
          </w:p>
        </w:tc>
        <w:tc>
          <w:tcPr>
            <w:tcW w:w="1440" w:type="dxa"/>
            <w:vAlign w:val="center"/>
          </w:tcPr>
          <w:p w14:paraId="781D69E7" w14:textId="4BC6F685"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1B74B26A" w14:textId="40F68F4D"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66ED4AC5" w14:textId="7477CAD8"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4FCB4306" w14:textId="12689953" w:rsidTr="00C11701">
        <w:tc>
          <w:tcPr>
            <w:tcW w:w="2610" w:type="dxa"/>
            <w:vAlign w:val="center"/>
            <w:hideMark/>
          </w:tcPr>
          <w:p w14:paraId="17224D61" w14:textId="0755D992"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2010</w:t>
            </w:r>
          </w:p>
        </w:tc>
        <w:tc>
          <w:tcPr>
            <w:tcW w:w="4680" w:type="dxa"/>
            <w:vAlign w:val="center"/>
            <w:hideMark/>
          </w:tcPr>
          <w:p w14:paraId="19FF4E12" w14:textId="7840BAFE"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Introduction to Client/Server Network </w:t>
            </w:r>
          </w:p>
        </w:tc>
        <w:tc>
          <w:tcPr>
            <w:tcW w:w="1440" w:type="dxa"/>
            <w:vAlign w:val="center"/>
            <w:hideMark/>
          </w:tcPr>
          <w:p w14:paraId="7262B51E" w14:textId="432CBF6C"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107F1096" w14:textId="4BA3FE14"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51CEB15C" w14:textId="32ADB954"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156789B9" w14:textId="0176F6B5" w:rsidTr="00C11701">
        <w:tc>
          <w:tcPr>
            <w:tcW w:w="2610" w:type="dxa"/>
            <w:vAlign w:val="center"/>
            <w:hideMark/>
          </w:tcPr>
          <w:p w14:paraId="43D71239" w14:textId="25CE6166"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2020</w:t>
            </w:r>
          </w:p>
        </w:tc>
        <w:tc>
          <w:tcPr>
            <w:tcW w:w="4680" w:type="dxa"/>
            <w:vAlign w:val="center"/>
            <w:hideMark/>
          </w:tcPr>
          <w:p w14:paraId="2CE2F4C4" w14:textId="0969C881"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Server Network Infrastructure</w:t>
            </w:r>
          </w:p>
        </w:tc>
        <w:tc>
          <w:tcPr>
            <w:tcW w:w="1440" w:type="dxa"/>
            <w:vAlign w:val="center"/>
            <w:hideMark/>
          </w:tcPr>
          <w:p w14:paraId="19D4D7CD" w14:textId="0E83CAA5"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60F8F340" w14:textId="44568934"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4BE340E4" w14:textId="4DABA4E8"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B5739A" w:rsidRPr="008D11B7" w14:paraId="4321CE62" w14:textId="77777777" w:rsidTr="00C11701">
        <w:tc>
          <w:tcPr>
            <w:tcW w:w="2610" w:type="dxa"/>
            <w:vAlign w:val="center"/>
          </w:tcPr>
          <w:p w14:paraId="1D719B4E" w14:textId="0B713902"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2111</w:t>
            </w:r>
          </w:p>
        </w:tc>
        <w:tc>
          <w:tcPr>
            <w:tcW w:w="4680" w:type="dxa"/>
            <w:vAlign w:val="center"/>
          </w:tcPr>
          <w:p w14:paraId="2A5FBDC1" w14:textId="6C74A1D6" w:rsidR="00B5739A" w:rsidRPr="008D11B7" w:rsidRDefault="00B5739A" w:rsidP="00B5739A">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Introduction to Routing &amp; Switching</w:t>
            </w:r>
          </w:p>
        </w:tc>
        <w:tc>
          <w:tcPr>
            <w:tcW w:w="1440" w:type="dxa"/>
            <w:vAlign w:val="center"/>
          </w:tcPr>
          <w:p w14:paraId="35FF545B" w14:textId="6C42DBC4" w:rsidR="00B5739A" w:rsidRPr="008D11B7" w:rsidRDefault="00B5739A" w:rsidP="00B5739A">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1F53E63A" w14:textId="421D135E" w:rsidR="00B5739A" w:rsidRPr="008D11B7" w:rsidRDefault="00B5739A" w:rsidP="00B5739A">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0B3F744" w14:textId="4CE22682" w:rsidR="00B5739A" w:rsidRPr="008D11B7" w:rsidRDefault="00B5739A" w:rsidP="00B5739A">
            <w:pPr>
              <w:spacing w:before="100" w:beforeAutospacing="1" w:after="100" w:afterAutospacing="1" w:line="240" w:lineRule="auto"/>
              <w:rPr>
                <w:rFonts w:ascii="Gill Sans" w:hAnsi="Gill Sans" w:cs="Gill Sans"/>
                <w:sz w:val="24"/>
                <w:szCs w:val="24"/>
              </w:rPr>
            </w:pPr>
          </w:p>
        </w:tc>
      </w:tr>
      <w:tr w:rsidR="004A42F6" w:rsidRPr="008D11B7" w14:paraId="3604CCF1" w14:textId="77777777" w:rsidTr="00C11701">
        <w:tc>
          <w:tcPr>
            <w:tcW w:w="2610" w:type="dxa"/>
            <w:vAlign w:val="center"/>
          </w:tcPr>
          <w:p w14:paraId="6A4506D2" w14:textId="7CC191E8"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2033</w:t>
            </w:r>
          </w:p>
        </w:tc>
        <w:tc>
          <w:tcPr>
            <w:tcW w:w="4680" w:type="dxa"/>
            <w:vAlign w:val="center"/>
          </w:tcPr>
          <w:p w14:paraId="75239D0C" w14:textId="2907668C"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Configuring Advanced Server Services </w:t>
            </w:r>
          </w:p>
        </w:tc>
        <w:tc>
          <w:tcPr>
            <w:tcW w:w="1440" w:type="dxa"/>
            <w:vAlign w:val="center"/>
          </w:tcPr>
          <w:p w14:paraId="724CD1BD" w14:textId="1BF5C6AE"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08172D95" w14:textId="3ED3AF11" w:rsidR="004A42F6" w:rsidRPr="004A5AD9" w:rsidRDefault="004A42F6" w:rsidP="004A42F6">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C3C7296" w14:textId="77777777"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4E73B547" w14:textId="77777777" w:rsidTr="00C11701">
        <w:tc>
          <w:tcPr>
            <w:tcW w:w="2610" w:type="dxa"/>
            <w:vAlign w:val="center"/>
          </w:tcPr>
          <w:p w14:paraId="523F1463" w14:textId="762764CD"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XXXX</w:t>
            </w:r>
          </w:p>
        </w:tc>
        <w:tc>
          <w:tcPr>
            <w:tcW w:w="4680" w:type="dxa"/>
            <w:vAlign w:val="center"/>
          </w:tcPr>
          <w:p w14:paraId="58FDEA23" w14:textId="5F0EFC81" w:rsidR="004A42F6" w:rsidRPr="008D11B7" w:rsidRDefault="004A42F6" w:rsidP="004A42F6">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40" w:type="dxa"/>
            <w:vAlign w:val="center"/>
          </w:tcPr>
          <w:p w14:paraId="200C2831" w14:textId="03A86A77"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0D6EB3B9" w14:textId="7FB54090" w:rsidR="004A42F6" w:rsidRPr="008D11B7" w:rsidRDefault="004A42F6" w:rsidP="004A42F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6AF18477" w14:textId="1AEC14FB"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1957ED65" w14:textId="77777777" w:rsidTr="00C11701">
        <w:tc>
          <w:tcPr>
            <w:tcW w:w="2610" w:type="dxa"/>
            <w:vAlign w:val="center"/>
          </w:tcPr>
          <w:p w14:paraId="5D44308E" w14:textId="2DAB576A"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XXXX</w:t>
            </w:r>
          </w:p>
        </w:tc>
        <w:tc>
          <w:tcPr>
            <w:tcW w:w="4680" w:type="dxa"/>
            <w:vAlign w:val="center"/>
          </w:tcPr>
          <w:p w14:paraId="1C07AFA0" w14:textId="23D7F726" w:rsidR="004A42F6" w:rsidRPr="008D11B7" w:rsidRDefault="004A42F6" w:rsidP="004A42F6">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40" w:type="dxa"/>
            <w:vAlign w:val="center"/>
          </w:tcPr>
          <w:p w14:paraId="6DE94026" w14:textId="486B393F"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284EE665" w14:textId="6D012BAA" w:rsidR="004A42F6" w:rsidRPr="008D11B7" w:rsidRDefault="004A42F6" w:rsidP="004A42F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5E97C71" w14:textId="6DEDAD29"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382D7134" w14:textId="77777777" w:rsidTr="00C11701">
        <w:tc>
          <w:tcPr>
            <w:tcW w:w="2610" w:type="dxa"/>
            <w:vAlign w:val="center"/>
          </w:tcPr>
          <w:p w14:paraId="7C294F0A" w14:textId="1516BC79"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INTE XXXX </w:t>
            </w:r>
          </w:p>
        </w:tc>
        <w:tc>
          <w:tcPr>
            <w:tcW w:w="4680" w:type="dxa"/>
            <w:vAlign w:val="center"/>
          </w:tcPr>
          <w:p w14:paraId="57CA27E5" w14:textId="2F312EF8" w:rsidR="004A42F6" w:rsidRPr="008D11B7" w:rsidRDefault="004A42F6" w:rsidP="004A42F6">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40" w:type="dxa"/>
            <w:vAlign w:val="center"/>
          </w:tcPr>
          <w:p w14:paraId="01696060" w14:textId="4C7F9FE2"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42A2F0BB" w14:textId="347B1652" w:rsidR="004A42F6" w:rsidRPr="008D11B7" w:rsidRDefault="004A42F6" w:rsidP="004A42F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7FFA1610" w14:textId="5218DEC7"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7261C5FE" w14:textId="62E368D7" w:rsidTr="00C11701">
        <w:tc>
          <w:tcPr>
            <w:tcW w:w="2610" w:type="dxa"/>
            <w:vAlign w:val="center"/>
            <w:hideMark/>
          </w:tcPr>
          <w:p w14:paraId="6288EEAC" w14:textId="79E19DC9"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XXXX</w:t>
            </w:r>
          </w:p>
        </w:tc>
        <w:tc>
          <w:tcPr>
            <w:tcW w:w="4680" w:type="dxa"/>
            <w:vAlign w:val="center"/>
            <w:hideMark/>
          </w:tcPr>
          <w:p w14:paraId="3A393532" w14:textId="0CE3A27C" w:rsidR="004A42F6" w:rsidRPr="008D11B7" w:rsidRDefault="004A42F6" w:rsidP="004A42F6">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440" w:type="dxa"/>
            <w:vAlign w:val="center"/>
            <w:hideMark/>
          </w:tcPr>
          <w:p w14:paraId="3FBA8A8B" w14:textId="2E20C69F"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0F35D60C" w14:textId="0254B34E" w:rsidR="004A42F6" w:rsidRPr="008D11B7" w:rsidRDefault="004A42F6" w:rsidP="004A42F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4939E2F0" w14:textId="41BD7D14"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100DE5FE" w14:textId="4CC3DB11" w:rsidTr="00C11701">
        <w:tc>
          <w:tcPr>
            <w:tcW w:w="2610" w:type="dxa"/>
            <w:vAlign w:val="center"/>
            <w:hideMark/>
          </w:tcPr>
          <w:p w14:paraId="2BF596C3" w14:textId="08FFE61F" w:rsidR="004A42F6" w:rsidRPr="008D11B7" w:rsidRDefault="004A42F6" w:rsidP="004A42F6">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INTE XXXX </w:t>
            </w:r>
          </w:p>
        </w:tc>
        <w:tc>
          <w:tcPr>
            <w:tcW w:w="4680" w:type="dxa"/>
            <w:vAlign w:val="center"/>
            <w:hideMark/>
          </w:tcPr>
          <w:p w14:paraId="07A5897D" w14:textId="13DD1FFA" w:rsidR="004A42F6" w:rsidRPr="008D11B7" w:rsidRDefault="004A42F6" w:rsidP="004A42F6">
            <w:pPr>
              <w:spacing w:after="0" w:line="240" w:lineRule="auto"/>
              <w:rPr>
                <w:rFonts w:ascii="Gill Sans" w:eastAsia="Times New Roman" w:hAnsi="Gill Sans" w:cs="Gill Sans"/>
                <w:sz w:val="20"/>
                <w:szCs w:val="20"/>
              </w:rPr>
            </w:pPr>
            <w:r>
              <w:rPr>
                <w:rFonts w:ascii="Gill Sans" w:hAnsi="Gill Sans" w:cs="Gill Sans"/>
                <w:sz w:val="12"/>
                <w:szCs w:val="12"/>
              </w:rPr>
              <w:t>List Course:</w:t>
            </w:r>
          </w:p>
        </w:tc>
        <w:tc>
          <w:tcPr>
            <w:tcW w:w="1440" w:type="dxa"/>
            <w:vAlign w:val="center"/>
            <w:hideMark/>
          </w:tcPr>
          <w:p w14:paraId="7498414C" w14:textId="0BD7C296"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Pr>
          <w:p w14:paraId="70742D93" w14:textId="7D0AEC18" w:rsidR="004A42F6" w:rsidRPr="008D11B7" w:rsidRDefault="004A42F6" w:rsidP="004A42F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Pr>
          <w:p w14:paraId="10B7F8C4" w14:textId="1D742F3A" w:rsidR="004A42F6" w:rsidRPr="008D11B7" w:rsidRDefault="004A42F6" w:rsidP="004A42F6">
            <w:pPr>
              <w:spacing w:before="100" w:beforeAutospacing="1" w:after="100" w:afterAutospacing="1" w:line="240" w:lineRule="auto"/>
              <w:rPr>
                <w:rFonts w:ascii="Gill Sans" w:hAnsi="Gill Sans" w:cs="Gill Sans"/>
                <w:sz w:val="24"/>
                <w:szCs w:val="24"/>
              </w:rPr>
            </w:pPr>
          </w:p>
        </w:tc>
      </w:tr>
      <w:tr w:rsidR="004A42F6" w:rsidRPr="008D11B7" w14:paraId="5DFF4E63" w14:textId="53542042" w:rsidTr="00C11701">
        <w:tc>
          <w:tcPr>
            <w:tcW w:w="7290" w:type="dxa"/>
            <w:gridSpan w:val="2"/>
            <w:vAlign w:val="center"/>
            <w:hideMark/>
          </w:tcPr>
          <w:p w14:paraId="7E318D27" w14:textId="110CB41B" w:rsidR="004A42F6" w:rsidRPr="002A7FA9" w:rsidRDefault="00C11701" w:rsidP="004A42F6">
            <w:pPr>
              <w:spacing w:after="0" w:line="240" w:lineRule="auto"/>
              <w:jc w:val="right"/>
              <w:rPr>
                <w:rFonts w:ascii="Gill Sans" w:hAnsi="Gill Sans" w:cs="Gill Sans"/>
                <w:bCs/>
                <w:sz w:val="20"/>
                <w:szCs w:val="20"/>
              </w:rPr>
            </w:pPr>
            <w:r>
              <w:rPr>
                <w:rFonts w:ascii="Gill Sans" w:hAnsi="Gill Sans" w:cs="Gill Sans"/>
                <w:bCs/>
                <w:sz w:val="20"/>
                <w:szCs w:val="20"/>
                <w:vertAlign w:val="superscript"/>
              </w:rPr>
              <w:t xml:space="preserve">see </w:t>
            </w:r>
            <w:r w:rsidR="006D21C6">
              <w:rPr>
                <w:rFonts w:ascii="Gill Sans" w:hAnsi="Gill Sans" w:cs="Gill Sans"/>
                <w:bCs/>
                <w:sz w:val="20"/>
                <w:szCs w:val="20"/>
                <w:vertAlign w:val="superscript"/>
              </w:rPr>
              <w:t xml:space="preserve">notes </w:t>
            </w:r>
            <w:r w:rsidR="006D21C6" w:rsidRPr="006D21C6">
              <w:rPr>
                <w:rFonts w:ascii="Gill Sans" w:hAnsi="Gill Sans" w:cs="Gill Sans"/>
                <w:bCs/>
                <w:sz w:val="20"/>
                <w:szCs w:val="20"/>
                <w:vertAlign w:val="superscript"/>
              </w:rPr>
              <w:t>1,2, 3</w:t>
            </w:r>
            <w:r w:rsidR="006D21C6">
              <w:rPr>
                <w:rFonts w:ascii="Gill Sans" w:hAnsi="Gill Sans" w:cs="Gill Sans"/>
                <w:bCs/>
                <w:sz w:val="20"/>
                <w:szCs w:val="20"/>
                <w:vertAlign w:val="superscript"/>
              </w:rPr>
              <w:t>,</w:t>
            </w:r>
            <w:r w:rsidR="006D21C6" w:rsidRPr="006D21C6">
              <w:rPr>
                <w:rFonts w:ascii="Gill Sans" w:hAnsi="Gill Sans" w:cs="Gill Sans"/>
                <w:bCs/>
                <w:sz w:val="20"/>
                <w:szCs w:val="20"/>
                <w:vertAlign w:val="superscript"/>
              </w:rPr>
              <w:t xml:space="preserve"> and 4</w:t>
            </w:r>
            <w:r w:rsidR="006D21C6">
              <w:rPr>
                <w:rFonts w:ascii="Gill Sans" w:hAnsi="Gill Sans" w:cs="Gill Sans"/>
                <w:bCs/>
                <w:sz w:val="20"/>
                <w:szCs w:val="20"/>
              </w:rPr>
              <w:t xml:space="preserve"> </w:t>
            </w:r>
            <w:r w:rsidR="004A42F6" w:rsidRPr="002A7FA9">
              <w:rPr>
                <w:rFonts w:ascii="Gill Sans" w:hAnsi="Gill Sans" w:cs="Gill Sans"/>
                <w:bCs/>
                <w:sz w:val="20"/>
                <w:szCs w:val="20"/>
              </w:rPr>
              <w:t>Technical Diploma</w:t>
            </w:r>
            <w:r w:rsidR="004A42F6">
              <w:rPr>
                <w:rFonts w:ascii="Gill Sans" w:hAnsi="Gill Sans" w:cs="Gill Sans"/>
                <w:bCs/>
                <w:sz w:val="20"/>
                <w:szCs w:val="20"/>
              </w:rPr>
              <w:t xml:space="preserve"> -</w:t>
            </w:r>
            <w:r w:rsidR="004A42F6" w:rsidRPr="002A7FA9">
              <w:rPr>
                <w:rFonts w:ascii="Gill Sans" w:hAnsi="Gill Sans" w:cs="Gill Sans"/>
                <w:bCs/>
                <w:sz w:val="20"/>
                <w:szCs w:val="20"/>
              </w:rPr>
              <w:t xml:space="preserve"> Information Technology </w:t>
            </w:r>
          </w:p>
          <w:p w14:paraId="51D8FA2F" w14:textId="0E005B43" w:rsidR="004A42F6" w:rsidRPr="008D11B7" w:rsidRDefault="004A42F6" w:rsidP="004A42F6">
            <w:pPr>
              <w:spacing w:after="0" w:line="240" w:lineRule="auto"/>
              <w:jc w:val="right"/>
              <w:rPr>
                <w:rFonts w:ascii="Gill Sans" w:hAnsi="Gill Sans" w:cs="Gill Sans"/>
                <w:sz w:val="20"/>
                <w:szCs w:val="20"/>
              </w:rPr>
            </w:pPr>
            <w:r w:rsidRPr="002A7FA9">
              <w:rPr>
                <w:rFonts w:ascii="Gill Sans" w:hAnsi="Gill Sans" w:cs="Gill Sans"/>
                <w:b/>
                <w:bCs/>
                <w:sz w:val="20"/>
                <w:szCs w:val="20"/>
              </w:rPr>
              <w:t xml:space="preserve">TOTAL </w:t>
            </w:r>
            <w:r>
              <w:rPr>
                <w:rFonts w:ascii="Gill Sans" w:hAnsi="Gill Sans" w:cs="Gill Sans"/>
                <w:b/>
                <w:bCs/>
                <w:sz w:val="20"/>
                <w:szCs w:val="20"/>
              </w:rPr>
              <w:t xml:space="preserve">DEGREE </w:t>
            </w:r>
            <w:r w:rsidRPr="002A7FA9">
              <w:rPr>
                <w:rFonts w:ascii="Gill Sans" w:hAnsi="Gill Sans" w:cs="Gill Sans"/>
                <w:b/>
                <w:bCs/>
                <w:sz w:val="20"/>
                <w:szCs w:val="20"/>
              </w:rPr>
              <w:t>CREDITS</w:t>
            </w:r>
            <w:r w:rsidRPr="008D11B7">
              <w:rPr>
                <w:rFonts w:ascii="Gill Sans" w:hAnsi="Gill Sans" w:cs="Gill Sans"/>
                <w:b/>
                <w:bCs/>
                <w:sz w:val="20"/>
                <w:szCs w:val="20"/>
              </w:rPr>
              <w:t xml:space="preserve"> </w:t>
            </w:r>
          </w:p>
        </w:tc>
        <w:tc>
          <w:tcPr>
            <w:tcW w:w="1440" w:type="dxa"/>
            <w:vAlign w:val="center"/>
            <w:hideMark/>
          </w:tcPr>
          <w:p w14:paraId="0C02AEF9" w14:textId="65C6873C" w:rsidR="004A42F6" w:rsidRPr="008D11B7" w:rsidRDefault="004A42F6" w:rsidP="004A42F6">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b/>
                <w:bCs/>
                <w:sz w:val="20"/>
                <w:szCs w:val="20"/>
              </w:rPr>
              <w:t>45</w:t>
            </w:r>
          </w:p>
        </w:tc>
        <w:tc>
          <w:tcPr>
            <w:tcW w:w="1530" w:type="dxa"/>
          </w:tcPr>
          <w:p w14:paraId="2948660A" w14:textId="77777777" w:rsidR="004A42F6" w:rsidRPr="008D11B7" w:rsidRDefault="004A42F6" w:rsidP="004A42F6">
            <w:pPr>
              <w:spacing w:before="100" w:beforeAutospacing="1" w:after="100" w:afterAutospacing="1" w:line="240" w:lineRule="auto"/>
              <w:rPr>
                <w:rFonts w:ascii="Gill Sans" w:hAnsi="Gill Sans" w:cs="Gill Sans"/>
                <w:b/>
                <w:bCs/>
                <w:sz w:val="20"/>
                <w:szCs w:val="20"/>
              </w:rPr>
            </w:pPr>
          </w:p>
        </w:tc>
        <w:tc>
          <w:tcPr>
            <w:tcW w:w="1260" w:type="dxa"/>
          </w:tcPr>
          <w:p w14:paraId="5D6660BC" w14:textId="77777777" w:rsidR="004A42F6" w:rsidRPr="008D11B7" w:rsidRDefault="004A42F6" w:rsidP="004A42F6">
            <w:pPr>
              <w:spacing w:before="100" w:beforeAutospacing="1" w:after="100" w:afterAutospacing="1" w:line="240" w:lineRule="auto"/>
              <w:rPr>
                <w:rFonts w:ascii="Gill Sans" w:hAnsi="Gill Sans" w:cs="Gill Sans"/>
                <w:b/>
                <w:bCs/>
                <w:sz w:val="24"/>
                <w:szCs w:val="24"/>
              </w:rPr>
            </w:pPr>
          </w:p>
        </w:tc>
      </w:tr>
    </w:tbl>
    <w:p w14:paraId="2B2DC3D5" w14:textId="77777777" w:rsidR="004A42F6" w:rsidRDefault="004A42F6" w:rsidP="00BB2B15">
      <w:pPr>
        <w:spacing w:after="0" w:line="240" w:lineRule="auto"/>
        <w:rPr>
          <w:rFonts w:ascii="Gill Sans" w:eastAsia="Times New Roman" w:hAnsi="Gill Sans" w:cs="Gill Sans"/>
          <w:b/>
          <w:color w:val="333333"/>
          <w:sz w:val="20"/>
          <w:szCs w:val="20"/>
        </w:rPr>
      </w:pP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2610"/>
        <w:gridCol w:w="4680"/>
        <w:gridCol w:w="1440"/>
        <w:gridCol w:w="1530"/>
        <w:gridCol w:w="1260"/>
      </w:tblGrid>
      <w:tr w:rsidR="004A42F6" w:rsidRPr="00D904C8" w14:paraId="454EB990" w14:textId="77777777" w:rsidTr="00C11701">
        <w:trPr>
          <w:trHeight w:val="335"/>
        </w:trPr>
        <w:tc>
          <w:tcPr>
            <w:tcW w:w="26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49F1409" w14:textId="773E4BFF" w:rsidR="004A42F6" w:rsidRPr="00C11701" w:rsidRDefault="00C11701" w:rsidP="00CE5D0D">
            <w:pPr>
              <w:spacing w:before="100" w:beforeAutospacing="1" w:after="100" w:afterAutospacing="1" w:line="240" w:lineRule="auto"/>
              <w:rPr>
                <w:rFonts w:ascii="Gill Sans" w:eastAsia="Times New Roman" w:hAnsi="Gill Sans" w:cs="Gill Sans"/>
                <w:b/>
                <w:color w:val="FFFFFF" w:themeColor="background1"/>
                <w:sz w:val="32"/>
                <w:szCs w:val="32"/>
              </w:rPr>
            </w:pPr>
            <w:r>
              <w:rPr>
                <w:rFonts w:ascii="Gill Sans" w:eastAsia="Times New Roman" w:hAnsi="Gill Sans" w:cs="Gill Sans"/>
                <w:b/>
                <w:color w:val="FFFFFF" w:themeColor="background1"/>
                <w:sz w:val="32"/>
                <w:szCs w:val="32"/>
              </w:rPr>
              <w:t>SEMESTER 1</w:t>
            </w:r>
          </w:p>
        </w:tc>
        <w:tc>
          <w:tcPr>
            <w:tcW w:w="46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5D08D0F" w14:textId="77777777" w:rsidR="004A42F6" w:rsidRPr="004A42F6" w:rsidRDefault="004A42F6" w:rsidP="00CE5D0D">
            <w:pPr>
              <w:spacing w:before="100" w:beforeAutospacing="1" w:after="100" w:afterAutospacing="1" w:line="240" w:lineRule="auto"/>
              <w:rPr>
                <w:rFonts w:ascii="Gill Sans" w:eastAsia="Times New Roman" w:hAnsi="Gill Sans" w:cs="Gill Sans"/>
                <w:b/>
                <w:sz w:val="32"/>
                <w:szCs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CC078F3" w14:textId="77777777" w:rsidR="004A42F6" w:rsidRPr="004A42F6" w:rsidRDefault="004A42F6" w:rsidP="00CE5D0D">
            <w:pPr>
              <w:spacing w:before="100" w:beforeAutospacing="1" w:after="100" w:afterAutospacing="1" w:line="240" w:lineRule="auto"/>
              <w:jc w:val="center"/>
              <w:rPr>
                <w:rFonts w:ascii="Gill Sans" w:eastAsia="Times New Roman" w:hAnsi="Gill Sans" w:cs="Gill Sans"/>
                <w:b/>
                <w:sz w:val="32"/>
                <w:szCs w:val="32"/>
              </w:rPr>
            </w:pPr>
          </w:p>
        </w:tc>
        <w:tc>
          <w:tcPr>
            <w:tcW w:w="1530" w:type="dxa"/>
            <w:tcBorders>
              <w:top w:val="single" w:sz="4" w:space="0" w:color="000000"/>
              <w:left w:val="single" w:sz="4" w:space="0" w:color="000000"/>
              <w:bottom w:val="single" w:sz="4" w:space="0" w:color="000000"/>
              <w:right w:val="single" w:sz="4" w:space="0" w:color="000000"/>
            </w:tcBorders>
            <w:shd w:val="clear" w:color="auto" w:fill="000000"/>
          </w:tcPr>
          <w:p w14:paraId="5EECEFE5" w14:textId="77777777" w:rsidR="004A42F6" w:rsidRPr="004A42F6" w:rsidRDefault="004A42F6" w:rsidP="00CE5D0D">
            <w:pPr>
              <w:spacing w:before="100" w:beforeAutospacing="1" w:after="100" w:afterAutospacing="1" w:line="240" w:lineRule="auto"/>
              <w:rPr>
                <w:rFonts w:ascii="Gill Sans" w:eastAsia="Times New Roman" w:hAnsi="Gill Sans" w:cs="Gill Sans"/>
                <w:b/>
                <w:sz w:val="32"/>
                <w:szCs w:val="32"/>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tcPr>
          <w:p w14:paraId="42BC1A6E" w14:textId="77777777" w:rsidR="004A42F6" w:rsidRPr="00D904C8" w:rsidRDefault="004A42F6" w:rsidP="00CE5D0D">
            <w:pPr>
              <w:spacing w:after="0" w:line="240" w:lineRule="auto"/>
              <w:rPr>
                <w:rFonts w:ascii="Gill Sans" w:hAnsi="Gill Sans" w:cs="Gill Sans"/>
                <w:sz w:val="12"/>
                <w:szCs w:val="12"/>
              </w:rPr>
            </w:pPr>
          </w:p>
        </w:tc>
      </w:tr>
      <w:tr w:rsidR="004A42F6" w:rsidRPr="00D904C8" w14:paraId="63A28E2B" w14:textId="77777777" w:rsidTr="00CE5D0D">
        <w:trPr>
          <w:trHeight w:val="335"/>
        </w:trPr>
        <w:tc>
          <w:tcPr>
            <w:tcW w:w="2610" w:type="dxa"/>
            <w:tcBorders>
              <w:top w:val="single" w:sz="4" w:space="0" w:color="000000"/>
              <w:left w:val="single" w:sz="4" w:space="0" w:color="000000"/>
              <w:bottom w:val="single" w:sz="4" w:space="0" w:color="000000"/>
              <w:right w:val="single" w:sz="4" w:space="0" w:color="000000"/>
            </w:tcBorders>
            <w:vAlign w:val="center"/>
          </w:tcPr>
          <w:p w14:paraId="219F9AFC"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SFSE 1003 </w:t>
            </w:r>
          </w:p>
        </w:tc>
        <w:tc>
          <w:tcPr>
            <w:tcW w:w="4680" w:type="dxa"/>
            <w:tcBorders>
              <w:top w:val="single" w:sz="4" w:space="0" w:color="000000"/>
              <w:left w:val="single" w:sz="4" w:space="0" w:color="000000"/>
              <w:bottom w:val="single" w:sz="4" w:space="0" w:color="000000"/>
              <w:right w:val="single" w:sz="4" w:space="0" w:color="000000"/>
            </w:tcBorders>
            <w:vAlign w:val="center"/>
          </w:tcPr>
          <w:p w14:paraId="03097850"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Seminar in First-Year Student Experience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D594279"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457D249"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382AF916" w14:textId="77777777" w:rsidR="004A42F6" w:rsidRPr="00D904C8" w:rsidRDefault="004A42F6" w:rsidP="00CE5D0D">
            <w:pPr>
              <w:spacing w:after="0" w:line="240" w:lineRule="auto"/>
              <w:rPr>
                <w:rFonts w:ascii="Gill Sans" w:hAnsi="Gill Sans" w:cs="Gill Sans"/>
                <w:sz w:val="12"/>
                <w:szCs w:val="12"/>
              </w:rPr>
            </w:pPr>
          </w:p>
        </w:tc>
      </w:tr>
      <w:tr w:rsidR="004A42F6" w:rsidRPr="008D11B7" w14:paraId="5EBDC6D5" w14:textId="77777777" w:rsidTr="00CE5D0D">
        <w:tc>
          <w:tcPr>
            <w:tcW w:w="2610" w:type="dxa"/>
            <w:tcBorders>
              <w:top w:val="single" w:sz="4" w:space="0" w:color="000000"/>
              <w:left w:val="single" w:sz="4" w:space="0" w:color="000000"/>
              <w:bottom w:val="single" w:sz="4" w:space="0" w:color="000000"/>
              <w:right w:val="single" w:sz="4" w:space="0" w:color="000000"/>
            </w:tcBorders>
            <w:vAlign w:val="center"/>
          </w:tcPr>
          <w:p w14:paraId="6E34E4E8"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1100</w:t>
            </w:r>
          </w:p>
        </w:tc>
        <w:tc>
          <w:tcPr>
            <w:tcW w:w="4680" w:type="dxa"/>
            <w:tcBorders>
              <w:top w:val="single" w:sz="4" w:space="0" w:color="000000"/>
              <w:left w:val="single" w:sz="4" w:space="0" w:color="000000"/>
              <w:bottom w:val="single" w:sz="4" w:space="0" w:color="000000"/>
              <w:right w:val="single" w:sz="4" w:space="0" w:color="000000"/>
            </w:tcBorders>
            <w:vAlign w:val="center"/>
          </w:tcPr>
          <w:p w14:paraId="7E3E7796"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Installation &amp; Troubleshooting I </w:t>
            </w:r>
          </w:p>
        </w:tc>
        <w:tc>
          <w:tcPr>
            <w:tcW w:w="1440" w:type="dxa"/>
            <w:tcBorders>
              <w:top w:val="single" w:sz="4" w:space="0" w:color="000000"/>
              <w:left w:val="single" w:sz="4" w:space="0" w:color="000000"/>
              <w:bottom w:val="single" w:sz="4" w:space="0" w:color="000000"/>
              <w:right w:val="single" w:sz="4" w:space="0" w:color="000000"/>
            </w:tcBorders>
            <w:vAlign w:val="center"/>
          </w:tcPr>
          <w:p w14:paraId="3D7EB77E"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41523C4F"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0AE06CE2" w14:textId="77777777" w:rsidR="004A42F6" w:rsidRPr="008D11B7" w:rsidRDefault="004A42F6" w:rsidP="00CE5D0D">
            <w:pPr>
              <w:spacing w:before="100" w:beforeAutospacing="1" w:after="100" w:afterAutospacing="1" w:line="240" w:lineRule="auto"/>
              <w:rPr>
                <w:rFonts w:ascii="Gill Sans" w:hAnsi="Gill Sans" w:cs="Gill Sans"/>
                <w:sz w:val="24"/>
                <w:szCs w:val="24"/>
              </w:rPr>
            </w:pPr>
          </w:p>
        </w:tc>
      </w:tr>
      <w:tr w:rsidR="004A42F6" w:rsidRPr="008D11B7" w14:paraId="1BFCCDCD" w14:textId="77777777" w:rsidTr="00CE5D0D">
        <w:tc>
          <w:tcPr>
            <w:tcW w:w="2610" w:type="dxa"/>
            <w:tcBorders>
              <w:top w:val="single" w:sz="4" w:space="0" w:color="000000"/>
              <w:left w:val="single" w:sz="4" w:space="0" w:color="000000"/>
              <w:bottom w:val="single" w:sz="4" w:space="0" w:color="000000"/>
              <w:right w:val="single" w:sz="4" w:space="0" w:color="000000"/>
            </w:tcBorders>
            <w:vAlign w:val="center"/>
            <w:hideMark/>
          </w:tcPr>
          <w:p w14:paraId="3181C414"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1110</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5A4BFFEA"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Installation &amp; Troubleshooting I</w:t>
            </w:r>
            <w:r>
              <w:rPr>
                <w:rFonts w:ascii="Gill Sans" w:hAnsi="Gill Sans" w:cs="Gill Sans"/>
                <w:sz w:val="20"/>
                <w:szCs w:val="20"/>
              </w:rPr>
              <w:t>I</w:t>
            </w:r>
            <w:r w:rsidRPr="008D11B7">
              <w:rPr>
                <w:rFonts w:ascii="Gill Sans" w:hAnsi="Gill Sans" w:cs="Gill Sans"/>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0A5AD3E"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5EF3F951"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50B07171" w14:textId="77777777" w:rsidR="004A42F6" w:rsidRPr="008D11B7" w:rsidRDefault="004A42F6" w:rsidP="00CE5D0D">
            <w:pPr>
              <w:spacing w:before="100" w:beforeAutospacing="1" w:after="100" w:afterAutospacing="1" w:line="240" w:lineRule="auto"/>
              <w:rPr>
                <w:rFonts w:ascii="Gill Sans" w:hAnsi="Gill Sans" w:cs="Gill Sans"/>
                <w:sz w:val="24"/>
                <w:szCs w:val="24"/>
              </w:rPr>
            </w:pPr>
          </w:p>
        </w:tc>
      </w:tr>
      <w:tr w:rsidR="004A42F6" w:rsidRPr="008D11B7" w14:paraId="3802FAC7" w14:textId="77777777" w:rsidTr="00CE5D0D">
        <w:tc>
          <w:tcPr>
            <w:tcW w:w="2610" w:type="dxa"/>
            <w:tcBorders>
              <w:top w:val="single" w:sz="4" w:space="0" w:color="000000"/>
              <w:left w:val="single" w:sz="4" w:space="0" w:color="000000"/>
              <w:bottom w:val="single" w:sz="4" w:space="0" w:color="000000"/>
              <w:right w:val="single" w:sz="4" w:space="0" w:color="000000"/>
            </w:tcBorders>
            <w:vAlign w:val="center"/>
            <w:hideMark/>
          </w:tcPr>
          <w:p w14:paraId="4C6FEB77"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1200</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7CA924B2"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Operating Systems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FF1B327"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7672CDFC"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2D552F43" w14:textId="77777777" w:rsidR="004A42F6" w:rsidRPr="008D11B7" w:rsidRDefault="004A42F6" w:rsidP="00CE5D0D">
            <w:pPr>
              <w:spacing w:before="100" w:beforeAutospacing="1" w:after="100" w:afterAutospacing="1" w:line="240" w:lineRule="auto"/>
              <w:rPr>
                <w:rFonts w:ascii="Gill Sans" w:hAnsi="Gill Sans" w:cs="Gill Sans"/>
                <w:sz w:val="24"/>
                <w:szCs w:val="24"/>
              </w:rPr>
            </w:pPr>
          </w:p>
        </w:tc>
      </w:tr>
      <w:tr w:rsidR="004A42F6" w:rsidRPr="008D11B7" w14:paraId="33BC9327" w14:textId="77777777" w:rsidTr="00CE5D0D">
        <w:tc>
          <w:tcPr>
            <w:tcW w:w="2610" w:type="dxa"/>
            <w:tcBorders>
              <w:top w:val="single" w:sz="4" w:space="0" w:color="000000"/>
              <w:left w:val="single" w:sz="4" w:space="0" w:color="000000"/>
              <w:bottom w:val="single" w:sz="4" w:space="0" w:color="000000"/>
              <w:right w:val="single" w:sz="4" w:space="0" w:color="000000"/>
            </w:tcBorders>
            <w:vAlign w:val="center"/>
            <w:hideMark/>
          </w:tcPr>
          <w:p w14:paraId="655B6B2C"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1210</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7F2B70BD"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Introduction to Programming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91093B"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71BFEF8"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28111E1A" w14:textId="77777777" w:rsidR="004A42F6" w:rsidRPr="008D11B7" w:rsidRDefault="004A42F6" w:rsidP="00CE5D0D">
            <w:pPr>
              <w:spacing w:before="100" w:beforeAutospacing="1" w:after="100" w:afterAutospacing="1" w:line="240" w:lineRule="auto"/>
              <w:rPr>
                <w:rFonts w:ascii="Gill Sans" w:hAnsi="Gill Sans" w:cs="Gill Sans"/>
                <w:sz w:val="24"/>
                <w:szCs w:val="24"/>
              </w:rPr>
            </w:pPr>
          </w:p>
        </w:tc>
      </w:tr>
      <w:tr w:rsidR="004A42F6" w:rsidRPr="008D11B7" w14:paraId="30D9D6FF" w14:textId="77777777" w:rsidTr="00CE5D0D">
        <w:tc>
          <w:tcPr>
            <w:tcW w:w="2610" w:type="dxa"/>
            <w:tcBorders>
              <w:top w:val="single" w:sz="4" w:space="0" w:color="000000"/>
              <w:left w:val="single" w:sz="4" w:space="0" w:color="000000"/>
              <w:bottom w:val="single" w:sz="4" w:space="0" w:color="000000"/>
              <w:right w:val="single" w:sz="4" w:space="0" w:color="000000"/>
            </w:tcBorders>
            <w:vAlign w:val="center"/>
          </w:tcPr>
          <w:p w14:paraId="6466127D"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INTE 2110</w:t>
            </w:r>
          </w:p>
        </w:tc>
        <w:tc>
          <w:tcPr>
            <w:tcW w:w="4680" w:type="dxa"/>
            <w:tcBorders>
              <w:top w:val="single" w:sz="4" w:space="0" w:color="000000"/>
              <w:left w:val="single" w:sz="4" w:space="0" w:color="000000"/>
              <w:bottom w:val="single" w:sz="4" w:space="0" w:color="000000"/>
              <w:right w:val="single" w:sz="4" w:space="0" w:color="000000"/>
            </w:tcBorders>
            <w:vAlign w:val="center"/>
          </w:tcPr>
          <w:p w14:paraId="3AE01EA6"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8D11B7">
              <w:rPr>
                <w:rFonts w:ascii="Gill Sans" w:hAnsi="Gill Sans" w:cs="Gill Sans"/>
                <w:sz w:val="20"/>
                <w:szCs w:val="20"/>
              </w:rPr>
              <w:t xml:space="preserve">Networking Technologies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04ACF5" w14:textId="77777777" w:rsidR="004A42F6" w:rsidRPr="008D11B7" w:rsidRDefault="004A42F6" w:rsidP="00CE5D0D">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56C0700" w14:textId="77777777" w:rsidR="004A42F6" w:rsidRPr="008D11B7" w:rsidRDefault="004A42F6" w:rsidP="00CE5D0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4" w:space="0" w:color="000000"/>
              <w:bottom w:val="single" w:sz="4" w:space="0" w:color="000000"/>
              <w:right w:val="single" w:sz="4" w:space="0" w:color="000000"/>
            </w:tcBorders>
          </w:tcPr>
          <w:p w14:paraId="3C55563B" w14:textId="77777777" w:rsidR="004A42F6" w:rsidRPr="008D11B7" w:rsidRDefault="004A42F6" w:rsidP="00CE5D0D">
            <w:pPr>
              <w:spacing w:before="100" w:beforeAutospacing="1" w:after="100" w:afterAutospacing="1" w:line="240" w:lineRule="auto"/>
              <w:rPr>
                <w:rFonts w:ascii="Gill Sans" w:hAnsi="Gill Sans" w:cs="Gill Sans"/>
                <w:sz w:val="24"/>
                <w:szCs w:val="24"/>
              </w:rPr>
            </w:pPr>
          </w:p>
        </w:tc>
      </w:tr>
      <w:tr w:rsidR="00BB5A97" w:rsidRPr="008D11B7" w14:paraId="7F8E9717" w14:textId="77777777" w:rsidTr="00692202">
        <w:tc>
          <w:tcPr>
            <w:tcW w:w="7290" w:type="dxa"/>
            <w:gridSpan w:val="2"/>
            <w:tcBorders>
              <w:top w:val="single" w:sz="4" w:space="0" w:color="000000"/>
              <w:left w:val="single" w:sz="4" w:space="0" w:color="000000"/>
              <w:bottom w:val="single" w:sz="4" w:space="0" w:color="000000"/>
              <w:right w:val="single" w:sz="4" w:space="0" w:color="000000"/>
            </w:tcBorders>
            <w:vAlign w:val="center"/>
          </w:tcPr>
          <w:p w14:paraId="13A05B7E" w14:textId="77777777" w:rsidR="00BB5A97" w:rsidRPr="001F66D3" w:rsidRDefault="00BB5A97" w:rsidP="00BB5A97">
            <w:pPr>
              <w:spacing w:after="0" w:line="240" w:lineRule="auto"/>
              <w:jc w:val="right"/>
              <w:rPr>
                <w:rFonts w:ascii="Gill Sans" w:hAnsi="Gill Sans" w:cs="Gill Sans"/>
                <w:bCs/>
                <w:sz w:val="20"/>
                <w:szCs w:val="20"/>
              </w:rPr>
            </w:pPr>
            <w:r w:rsidRPr="001F66D3">
              <w:rPr>
                <w:rFonts w:ascii="Gill Sans" w:hAnsi="Gill Sans" w:cs="Gill Sans"/>
                <w:bCs/>
                <w:sz w:val="20"/>
                <w:szCs w:val="20"/>
              </w:rPr>
              <w:t xml:space="preserve">CTS: System Support Technician </w:t>
            </w:r>
          </w:p>
          <w:p w14:paraId="54E3906F" w14:textId="09E2B87C" w:rsidR="00BB5A97" w:rsidRPr="008D11B7" w:rsidRDefault="00BB5A97" w:rsidP="00BB5A97">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845504">
              <w:rPr>
                <w:rFonts w:ascii="Gill Sans" w:hAnsi="Gill Sans" w:cs="Gill Sans"/>
                <w:b/>
                <w:bCs/>
                <w:sz w:val="20"/>
                <w:szCs w:val="20"/>
              </w:rPr>
              <w:t xml:space="preserve"> </w:t>
            </w:r>
            <w:r w:rsidRPr="008D11B7">
              <w:rPr>
                <w:rFonts w:ascii="Gill Sans" w:hAnsi="Gill Sans" w:cs="Gill Sans"/>
                <w:b/>
                <w:bCs/>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928D18F" w14:textId="59CC1A01" w:rsidR="00BB5A97" w:rsidRPr="008D11B7" w:rsidRDefault="00BB5A97" w:rsidP="00BB5A97">
            <w:pPr>
              <w:spacing w:before="100" w:beforeAutospacing="1" w:after="100" w:afterAutospacing="1" w:line="240" w:lineRule="auto"/>
              <w:jc w:val="center"/>
              <w:rPr>
                <w:rFonts w:ascii="Gill Sans" w:hAnsi="Gill Sans" w:cs="Gill Sans"/>
                <w:sz w:val="20"/>
                <w:szCs w:val="20"/>
              </w:rPr>
            </w:pPr>
            <w:r w:rsidRPr="008D11B7">
              <w:rPr>
                <w:rFonts w:ascii="Gill Sans" w:hAnsi="Gill Sans" w:cs="Gill Sans"/>
                <w:b/>
                <w:bCs/>
                <w:sz w:val="20"/>
                <w:szCs w:val="20"/>
              </w:rPr>
              <w:t>18</w:t>
            </w:r>
          </w:p>
        </w:tc>
        <w:tc>
          <w:tcPr>
            <w:tcW w:w="1530" w:type="dxa"/>
            <w:tcBorders>
              <w:top w:val="single" w:sz="4" w:space="0" w:color="000000"/>
              <w:left w:val="single" w:sz="4" w:space="0" w:color="000000"/>
              <w:bottom w:val="single" w:sz="4" w:space="0" w:color="000000"/>
              <w:right w:val="single" w:sz="4" w:space="0" w:color="000000"/>
            </w:tcBorders>
          </w:tcPr>
          <w:p w14:paraId="6DFC2F9E" w14:textId="77777777" w:rsidR="00BB5A97" w:rsidRPr="004A5AD9" w:rsidRDefault="00BB5A97" w:rsidP="00BB5A97">
            <w:pPr>
              <w:spacing w:before="100" w:beforeAutospacing="1" w:after="100" w:afterAutospacing="1" w:line="240" w:lineRule="auto"/>
              <w:rPr>
                <w:rFonts w:ascii="Gill Sans" w:hAnsi="Gill Sans" w:cs="Gill Sans"/>
                <w:sz w:val="12"/>
                <w:szCs w:val="12"/>
              </w:rPr>
            </w:pPr>
          </w:p>
        </w:tc>
        <w:tc>
          <w:tcPr>
            <w:tcW w:w="1260" w:type="dxa"/>
            <w:tcBorders>
              <w:top w:val="single" w:sz="4" w:space="0" w:color="000000"/>
              <w:left w:val="single" w:sz="4" w:space="0" w:color="000000"/>
              <w:bottom w:val="single" w:sz="4" w:space="0" w:color="000000"/>
              <w:right w:val="single" w:sz="4" w:space="0" w:color="000000"/>
            </w:tcBorders>
          </w:tcPr>
          <w:p w14:paraId="7EBBA3FA" w14:textId="77777777" w:rsidR="00BB5A97" w:rsidRPr="008D11B7" w:rsidRDefault="00BB5A97" w:rsidP="00BB5A97">
            <w:pPr>
              <w:spacing w:before="100" w:beforeAutospacing="1" w:after="100" w:afterAutospacing="1" w:line="240" w:lineRule="auto"/>
              <w:rPr>
                <w:rFonts w:ascii="Gill Sans" w:hAnsi="Gill Sans" w:cs="Gill Sans"/>
                <w:sz w:val="24"/>
                <w:szCs w:val="24"/>
              </w:rPr>
            </w:pPr>
          </w:p>
        </w:tc>
      </w:tr>
    </w:tbl>
    <w:p w14:paraId="1CA86DFF" w14:textId="77777777" w:rsidR="004A42F6" w:rsidRDefault="004A42F6" w:rsidP="00BB2B15">
      <w:pPr>
        <w:spacing w:after="0" w:line="240" w:lineRule="auto"/>
        <w:rPr>
          <w:rFonts w:ascii="Gill Sans" w:eastAsia="Times New Roman" w:hAnsi="Gill Sans" w:cs="Gill Sans"/>
          <w:b/>
          <w:color w:val="333333"/>
          <w:sz w:val="20"/>
          <w:szCs w:val="20"/>
        </w:rPr>
      </w:pPr>
    </w:p>
    <w:p w14:paraId="7C34DD66" w14:textId="32706391" w:rsidR="00BB2B15" w:rsidRPr="001F66D3" w:rsidRDefault="00BB2B15" w:rsidP="00BB2B15">
      <w:pPr>
        <w:spacing w:after="0" w:line="240" w:lineRule="auto"/>
        <w:rPr>
          <w:rFonts w:ascii="Gill Sans" w:eastAsia="Times New Roman" w:hAnsi="Gill Sans" w:cs="Gill Sans"/>
          <w:b/>
          <w:sz w:val="20"/>
          <w:szCs w:val="20"/>
        </w:rPr>
      </w:pPr>
      <w:r w:rsidRPr="001F66D3">
        <w:rPr>
          <w:rFonts w:ascii="Gill Sans" w:eastAsia="Times New Roman" w:hAnsi="Gill Sans" w:cs="Gill Sans"/>
          <w:b/>
          <w:color w:val="333333"/>
          <w:sz w:val="20"/>
          <w:szCs w:val="20"/>
        </w:rPr>
        <w:t>A grade of “C” or higher is required in all courses.</w:t>
      </w:r>
    </w:p>
    <w:p w14:paraId="33812352" w14:textId="77777777" w:rsidR="00BB2B15" w:rsidRPr="008D11B7" w:rsidRDefault="00BB2B15" w:rsidP="00174296">
      <w:pPr>
        <w:tabs>
          <w:tab w:val="left" w:pos="720"/>
          <w:tab w:val="left" w:pos="6574"/>
        </w:tabs>
        <w:spacing w:after="0" w:line="240" w:lineRule="auto"/>
        <w:rPr>
          <w:rFonts w:ascii="Gill Sans" w:hAnsi="Gill Sans" w:cs="Gill Sans"/>
          <w:sz w:val="16"/>
          <w:szCs w:val="16"/>
        </w:rPr>
      </w:pPr>
    </w:p>
    <w:p w14:paraId="689B90A3" w14:textId="31751DC2" w:rsidR="00F242BB" w:rsidRPr="00B125A6" w:rsidRDefault="001F66D3" w:rsidP="00B125A6">
      <w:pPr>
        <w:spacing w:after="0" w:line="240" w:lineRule="auto"/>
        <w:rPr>
          <w:rFonts w:ascii="Gill Sans" w:eastAsia="Times New Roman" w:hAnsi="Gill Sans" w:cs="Gill Sans"/>
          <w:sz w:val="16"/>
          <w:szCs w:val="16"/>
        </w:rPr>
      </w:pPr>
      <w:r>
        <w:rPr>
          <w:rFonts w:ascii="Gill Sans" w:eastAsia="Times New Roman" w:hAnsi="Gill Sans" w:cs="Gill Sans"/>
          <w:b/>
          <w:color w:val="333333"/>
          <w:sz w:val="20"/>
          <w:szCs w:val="20"/>
        </w:rPr>
        <w:t xml:space="preserve">DEGREE </w:t>
      </w:r>
      <w:r w:rsidR="00B125A6" w:rsidRPr="009D0B0D">
        <w:rPr>
          <w:rFonts w:ascii="Gill Sans" w:eastAsia="Times New Roman" w:hAnsi="Gill Sans" w:cs="Gill Sans"/>
          <w:b/>
          <w:color w:val="333333"/>
          <w:sz w:val="20"/>
          <w:szCs w:val="20"/>
        </w:rPr>
        <w:t>NOTES</w:t>
      </w:r>
      <w:r w:rsidR="00B125A6">
        <w:rPr>
          <w:rFonts w:ascii="Gill Sans" w:eastAsia="Times New Roman" w:hAnsi="Gill Sans" w:cs="Gill Sans"/>
          <w:color w:val="333333"/>
          <w:sz w:val="16"/>
          <w:szCs w:val="16"/>
        </w:rPr>
        <w:t>:</w:t>
      </w:r>
    </w:p>
    <w:p w14:paraId="7A3F1A1F" w14:textId="5E792184" w:rsidR="00C11701" w:rsidRDefault="002A7FA9" w:rsidP="002A7FA9">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 xml:space="preserve">1 </w:t>
      </w:r>
      <w:r w:rsidR="00C11701">
        <w:rPr>
          <w:rFonts w:ascii="Gill Sans" w:hAnsi="Gill Sans" w:cs="Gill Sans"/>
          <w:sz w:val="16"/>
          <w:szCs w:val="16"/>
        </w:rPr>
        <w:t xml:space="preserve">CTS: System Support Technician is awarded after a student has earned a “C” or higher in the following courses: </w:t>
      </w:r>
      <w:r w:rsidR="00747558">
        <w:rPr>
          <w:rFonts w:ascii="Gill Sans" w:hAnsi="Gill Sans" w:cs="Gill Sans"/>
          <w:sz w:val="16"/>
          <w:szCs w:val="16"/>
        </w:rPr>
        <w:t xml:space="preserve">SFSE 1003, </w:t>
      </w:r>
      <w:r w:rsidR="00C11701">
        <w:rPr>
          <w:rFonts w:ascii="Gill Sans" w:hAnsi="Gill Sans" w:cs="Gill Sans"/>
          <w:sz w:val="16"/>
          <w:szCs w:val="16"/>
        </w:rPr>
        <w:t>INTE 1100, 1110, 1200, 1210, and 2110.</w:t>
      </w:r>
    </w:p>
    <w:p w14:paraId="249CC0A1" w14:textId="77777777" w:rsidR="00C11701" w:rsidRDefault="00C11701" w:rsidP="002A7FA9">
      <w:pPr>
        <w:tabs>
          <w:tab w:val="left" w:pos="720"/>
          <w:tab w:val="left" w:pos="6574"/>
        </w:tabs>
        <w:spacing w:after="0" w:line="240" w:lineRule="auto"/>
        <w:rPr>
          <w:rFonts w:ascii="Gill Sans" w:hAnsi="Gill Sans" w:cs="Gill Sans"/>
          <w:sz w:val="16"/>
          <w:szCs w:val="16"/>
          <w:vertAlign w:val="superscript"/>
        </w:rPr>
      </w:pPr>
    </w:p>
    <w:p w14:paraId="02C34D28" w14:textId="2D3A9CE8" w:rsidR="002A7FA9" w:rsidRDefault="00C11701" w:rsidP="002A7FA9">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 xml:space="preserve">2 </w:t>
      </w:r>
      <w:r w:rsidR="002A7FA9">
        <w:rPr>
          <w:rFonts w:ascii="Gill Sans" w:hAnsi="Gill Sans" w:cs="Gill Sans"/>
          <w:sz w:val="16"/>
          <w:szCs w:val="16"/>
        </w:rPr>
        <w:t xml:space="preserve">CTS: Network Administrator is awarded after a student has earned a “C” or higher in the following courses: INTE 1100, 1110, 1200, </w:t>
      </w:r>
      <w:r w:rsidR="00C70A35">
        <w:rPr>
          <w:rFonts w:ascii="Gill Sans" w:hAnsi="Gill Sans" w:cs="Gill Sans"/>
          <w:sz w:val="16"/>
          <w:szCs w:val="16"/>
        </w:rPr>
        <w:t>2010, 2110, 21</w:t>
      </w:r>
      <w:r w:rsidR="002A7FA9">
        <w:rPr>
          <w:rFonts w:ascii="Gill Sans" w:hAnsi="Gill Sans" w:cs="Gill Sans"/>
          <w:sz w:val="16"/>
          <w:szCs w:val="16"/>
        </w:rPr>
        <w:t>11, and an INTE Elective.</w:t>
      </w:r>
    </w:p>
    <w:p w14:paraId="197396DB" w14:textId="77777777" w:rsidR="002A7FA9" w:rsidRDefault="002A7FA9" w:rsidP="002A7FA9">
      <w:pPr>
        <w:tabs>
          <w:tab w:val="left" w:pos="720"/>
          <w:tab w:val="left" w:pos="6574"/>
        </w:tabs>
        <w:spacing w:after="0" w:line="240" w:lineRule="auto"/>
        <w:rPr>
          <w:rFonts w:ascii="Gill Sans" w:hAnsi="Gill Sans" w:cs="Gill Sans"/>
          <w:sz w:val="16"/>
          <w:szCs w:val="16"/>
        </w:rPr>
      </w:pPr>
    </w:p>
    <w:p w14:paraId="026F0032" w14:textId="34A9EAFC" w:rsidR="002A7FA9" w:rsidRDefault="00C11701" w:rsidP="002A7FA9">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3</w:t>
      </w:r>
      <w:r w:rsidR="002A7FA9">
        <w:rPr>
          <w:rFonts w:ascii="Gill Sans" w:hAnsi="Gill Sans" w:cs="Gill Sans"/>
          <w:sz w:val="16"/>
          <w:szCs w:val="16"/>
          <w:vertAlign w:val="superscript"/>
        </w:rPr>
        <w:t xml:space="preserve"> </w:t>
      </w:r>
      <w:r w:rsidR="002A7FA9">
        <w:rPr>
          <w:rFonts w:ascii="Gill Sans" w:hAnsi="Gill Sans" w:cs="Gill Sans"/>
          <w:sz w:val="16"/>
          <w:szCs w:val="16"/>
        </w:rPr>
        <w:t xml:space="preserve">CTS: System Analyst is awarded after a student has earned a “C” or higher in the following courses: INTE 1100, 1110, 1200, 2010, 2020, </w:t>
      </w:r>
      <w:r w:rsidR="001778B0">
        <w:rPr>
          <w:rFonts w:ascii="Gill Sans" w:hAnsi="Gill Sans" w:cs="Gill Sans"/>
          <w:sz w:val="16"/>
          <w:szCs w:val="16"/>
        </w:rPr>
        <w:t xml:space="preserve">and </w:t>
      </w:r>
      <w:r w:rsidR="002A7FA9">
        <w:rPr>
          <w:rFonts w:ascii="Gill Sans" w:hAnsi="Gill Sans" w:cs="Gill Sans"/>
          <w:sz w:val="16"/>
          <w:szCs w:val="16"/>
        </w:rPr>
        <w:t>2033.</w:t>
      </w:r>
    </w:p>
    <w:p w14:paraId="12918E36" w14:textId="750979BE" w:rsidR="00E129D5" w:rsidRDefault="00E129D5" w:rsidP="002A7FA9">
      <w:pPr>
        <w:tabs>
          <w:tab w:val="left" w:pos="720"/>
          <w:tab w:val="left" w:pos="6574"/>
        </w:tabs>
        <w:spacing w:after="0" w:line="240" w:lineRule="auto"/>
        <w:rPr>
          <w:rFonts w:ascii="Gill Sans" w:hAnsi="Gill Sans" w:cs="Gill Sans"/>
          <w:sz w:val="16"/>
          <w:szCs w:val="16"/>
        </w:rPr>
      </w:pPr>
    </w:p>
    <w:p w14:paraId="07905CD9" w14:textId="3AE927C5" w:rsidR="00E129D5" w:rsidRPr="00E129D5" w:rsidRDefault="00C11701" w:rsidP="002A7FA9">
      <w:pPr>
        <w:tabs>
          <w:tab w:val="left" w:pos="720"/>
          <w:tab w:val="left" w:pos="6574"/>
        </w:tabs>
        <w:spacing w:after="0" w:line="240" w:lineRule="auto"/>
        <w:rPr>
          <w:rFonts w:ascii="Gill Sans" w:hAnsi="Gill Sans" w:cs="Gill Sans"/>
          <w:sz w:val="16"/>
          <w:szCs w:val="16"/>
        </w:rPr>
      </w:pPr>
      <w:r>
        <w:rPr>
          <w:rFonts w:ascii="Gill Sans" w:hAnsi="Gill Sans" w:cs="Gill Sans"/>
          <w:sz w:val="16"/>
          <w:szCs w:val="16"/>
          <w:vertAlign w:val="superscript"/>
        </w:rPr>
        <w:t>4</w:t>
      </w:r>
      <w:r w:rsidR="00E129D5">
        <w:rPr>
          <w:rFonts w:ascii="Gill Sans" w:hAnsi="Gill Sans" w:cs="Gill Sans"/>
          <w:sz w:val="16"/>
          <w:szCs w:val="16"/>
          <w:vertAlign w:val="superscript"/>
        </w:rPr>
        <w:t xml:space="preserve"> </w:t>
      </w:r>
      <w:r w:rsidR="00E129D5">
        <w:rPr>
          <w:rFonts w:ascii="Gill Sans" w:hAnsi="Gill Sans" w:cs="Gill Sans"/>
          <w:sz w:val="16"/>
          <w:szCs w:val="16"/>
        </w:rPr>
        <w:t xml:space="preserve">CTS: Cyber Security Specialist is awarded after a student has earned a “C” of higher in the following courses: INTE 1100, 1110, 1200, 1800, </w:t>
      </w:r>
      <w:r w:rsidR="00747558">
        <w:rPr>
          <w:rFonts w:ascii="Gill Sans" w:hAnsi="Gill Sans" w:cs="Gill Sans"/>
          <w:sz w:val="16"/>
          <w:szCs w:val="16"/>
        </w:rPr>
        <w:t xml:space="preserve">2010, </w:t>
      </w:r>
      <w:r w:rsidR="00E129D5">
        <w:rPr>
          <w:rFonts w:ascii="Gill Sans" w:hAnsi="Gill Sans" w:cs="Gill Sans"/>
          <w:sz w:val="16"/>
          <w:szCs w:val="16"/>
        </w:rPr>
        <w:t>2110, 2111, 2114, and 2840</w:t>
      </w:r>
      <w:r w:rsidR="00ED08EF">
        <w:rPr>
          <w:rFonts w:ascii="Gill Sans" w:hAnsi="Gill Sans" w:cs="Gill Sans"/>
          <w:sz w:val="16"/>
          <w:szCs w:val="16"/>
        </w:rPr>
        <w:t>.</w:t>
      </w:r>
    </w:p>
    <w:p w14:paraId="5A6B7055" w14:textId="77777777" w:rsidR="004266F7" w:rsidRPr="008D11B7" w:rsidRDefault="004266F7" w:rsidP="00BB2B15">
      <w:pPr>
        <w:tabs>
          <w:tab w:val="left" w:pos="720"/>
          <w:tab w:val="left" w:pos="6574"/>
        </w:tabs>
        <w:spacing w:after="0" w:line="240" w:lineRule="auto"/>
        <w:rPr>
          <w:rFonts w:ascii="Gill Sans" w:hAnsi="Gill Sans" w:cs="Gill Sans"/>
          <w:sz w:val="16"/>
          <w:szCs w:val="16"/>
          <w:vertAlign w:val="superscript"/>
        </w:rPr>
      </w:pPr>
    </w:p>
    <w:p w14:paraId="25734DB6" w14:textId="7A955209" w:rsidR="007B688F" w:rsidRPr="00C11701" w:rsidRDefault="007B688F" w:rsidP="00C11701">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E129D5">
        <w:rPr>
          <w:rFonts w:ascii="Gill Sans" w:hAnsi="Gill Sans" w:cs="Gill Sans"/>
          <w:sz w:val="14"/>
          <w:szCs w:val="14"/>
        </w:rPr>
        <w:t>5</w:t>
      </w:r>
      <w:r w:rsidR="006D21C6">
        <w:rPr>
          <w:rFonts w:ascii="Gill Sans" w:hAnsi="Gill Sans" w:cs="Gill Sans"/>
          <w:sz w:val="14"/>
          <w:szCs w:val="14"/>
        </w:rPr>
        <w:t>.1</w:t>
      </w:r>
      <w:bookmarkStart w:id="0" w:name="_GoBack"/>
      <w:bookmarkEnd w:id="0"/>
      <w:r w:rsidR="00B5739A">
        <w:rPr>
          <w:rFonts w:ascii="Gill Sans" w:hAnsi="Gill Sans" w:cs="Gill Sans"/>
          <w:sz w:val="14"/>
          <w:szCs w:val="14"/>
        </w:rPr>
        <w:t>/19</w:t>
      </w:r>
    </w:p>
    <w:p w14:paraId="77A76119" w14:textId="77777777" w:rsidR="004266F7" w:rsidRDefault="004266F7" w:rsidP="0072168A">
      <w:pPr>
        <w:tabs>
          <w:tab w:val="left" w:pos="720"/>
          <w:tab w:val="left" w:pos="6574"/>
        </w:tabs>
        <w:spacing w:after="0" w:line="240" w:lineRule="auto"/>
        <w:rPr>
          <w:rFonts w:ascii="Gill Sans" w:hAnsi="Gill Sans" w:cs="Gill Sans"/>
          <w:sz w:val="16"/>
          <w:szCs w:val="16"/>
          <w:vertAlign w:val="superscript"/>
        </w:rPr>
      </w:pPr>
    </w:p>
    <w:p w14:paraId="11DF6B63" w14:textId="77777777" w:rsidR="0072168A" w:rsidRDefault="0072168A" w:rsidP="00BB2B15">
      <w:pPr>
        <w:tabs>
          <w:tab w:val="left" w:pos="720"/>
          <w:tab w:val="left" w:pos="6574"/>
        </w:tabs>
        <w:spacing w:after="0" w:line="240" w:lineRule="auto"/>
        <w:rPr>
          <w:rFonts w:ascii="Gill Sans" w:hAnsi="Gill Sans" w:cs="Gill Sans"/>
          <w:sz w:val="16"/>
          <w:szCs w:val="16"/>
        </w:rPr>
      </w:pPr>
    </w:p>
    <w:sectPr w:rsidR="0072168A" w:rsidSect="00C7119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AB22" w14:textId="77777777" w:rsidR="00F442CA" w:rsidRDefault="00F442CA" w:rsidP="00B375C5">
      <w:pPr>
        <w:spacing w:after="0" w:line="240" w:lineRule="auto"/>
      </w:pPr>
      <w:r>
        <w:separator/>
      </w:r>
    </w:p>
  </w:endnote>
  <w:endnote w:type="continuationSeparator" w:id="0">
    <w:p w14:paraId="14B8A758" w14:textId="77777777" w:rsidR="00F442CA" w:rsidRDefault="00F442CA"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C522" w14:textId="77777777" w:rsidR="00F442CA" w:rsidRDefault="00F442CA" w:rsidP="00B375C5">
      <w:pPr>
        <w:spacing w:after="0" w:line="240" w:lineRule="auto"/>
      </w:pPr>
      <w:r>
        <w:separator/>
      </w:r>
    </w:p>
  </w:footnote>
  <w:footnote w:type="continuationSeparator" w:id="0">
    <w:p w14:paraId="3DF772D2" w14:textId="77777777" w:rsidR="00F442CA" w:rsidRDefault="00F442CA"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63D9F"/>
    <w:rsid w:val="00095C00"/>
    <w:rsid w:val="000B19DE"/>
    <w:rsid w:val="000B2076"/>
    <w:rsid w:val="001136FB"/>
    <w:rsid w:val="001414BB"/>
    <w:rsid w:val="00152507"/>
    <w:rsid w:val="00154405"/>
    <w:rsid w:val="00174296"/>
    <w:rsid w:val="001778B0"/>
    <w:rsid w:val="00177DFA"/>
    <w:rsid w:val="001835FD"/>
    <w:rsid w:val="001911C4"/>
    <w:rsid w:val="001971D0"/>
    <w:rsid w:val="001A29CE"/>
    <w:rsid w:val="001D3050"/>
    <w:rsid w:val="001E36E4"/>
    <w:rsid w:val="001F06D6"/>
    <w:rsid w:val="001F66D3"/>
    <w:rsid w:val="002067EC"/>
    <w:rsid w:val="0022434E"/>
    <w:rsid w:val="0024007F"/>
    <w:rsid w:val="00261C75"/>
    <w:rsid w:val="002672FA"/>
    <w:rsid w:val="00271867"/>
    <w:rsid w:val="0028044A"/>
    <w:rsid w:val="002972A3"/>
    <w:rsid w:val="002A6529"/>
    <w:rsid w:val="002A7FA9"/>
    <w:rsid w:val="002D69B5"/>
    <w:rsid w:val="00313635"/>
    <w:rsid w:val="00353BC9"/>
    <w:rsid w:val="003634ED"/>
    <w:rsid w:val="00383E6B"/>
    <w:rsid w:val="00393EC6"/>
    <w:rsid w:val="003B04FA"/>
    <w:rsid w:val="003B0F97"/>
    <w:rsid w:val="003B6870"/>
    <w:rsid w:val="003C5D5B"/>
    <w:rsid w:val="003D1F99"/>
    <w:rsid w:val="003D6A1D"/>
    <w:rsid w:val="004058C5"/>
    <w:rsid w:val="004266F7"/>
    <w:rsid w:val="00432234"/>
    <w:rsid w:val="0046211E"/>
    <w:rsid w:val="004636CD"/>
    <w:rsid w:val="00481434"/>
    <w:rsid w:val="004A42F6"/>
    <w:rsid w:val="004A4A8E"/>
    <w:rsid w:val="004A6600"/>
    <w:rsid w:val="004B7011"/>
    <w:rsid w:val="004C5B75"/>
    <w:rsid w:val="004D229A"/>
    <w:rsid w:val="004D51A7"/>
    <w:rsid w:val="004E34CD"/>
    <w:rsid w:val="005136D3"/>
    <w:rsid w:val="00516075"/>
    <w:rsid w:val="00523D75"/>
    <w:rsid w:val="005244C6"/>
    <w:rsid w:val="00544F57"/>
    <w:rsid w:val="0056472F"/>
    <w:rsid w:val="005925EC"/>
    <w:rsid w:val="005932AF"/>
    <w:rsid w:val="005A5B58"/>
    <w:rsid w:val="005B3258"/>
    <w:rsid w:val="005C5DC7"/>
    <w:rsid w:val="005E01D4"/>
    <w:rsid w:val="00620EC1"/>
    <w:rsid w:val="00632577"/>
    <w:rsid w:val="0067545E"/>
    <w:rsid w:val="00680FA3"/>
    <w:rsid w:val="00685892"/>
    <w:rsid w:val="00692766"/>
    <w:rsid w:val="006A16CD"/>
    <w:rsid w:val="006C1441"/>
    <w:rsid w:val="006D1600"/>
    <w:rsid w:val="006D21C6"/>
    <w:rsid w:val="006F0D30"/>
    <w:rsid w:val="006F30C6"/>
    <w:rsid w:val="00701C54"/>
    <w:rsid w:val="0072168A"/>
    <w:rsid w:val="007425B3"/>
    <w:rsid w:val="00747558"/>
    <w:rsid w:val="007502CC"/>
    <w:rsid w:val="007557B8"/>
    <w:rsid w:val="007742D3"/>
    <w:rsid w:val="007859A1"/>
    <w:rsid w:val="007B688F"/>
    <w:rsid w:val="007B771C"/>
    <w:rsid w:val="007F23F7"/>
    <w:rsid w:val="00803422"/>
    <w:rsid w:val="00834D4D"/>
    <w:rsid w:val="00851F55"/>
    <w:rsid w:val="00856796"/>
    <w:rsid w:val="008614D9"/>
    <w:rsid w:val="00871D3A"/>
    <w:rsid w:val="0089112E"/>
    <w:rsid w:val="008919AD"/>
    <w:rsid w:val="008B2CEC"/>
    <w:rsid w:val="008C7D0B"/>
    <w:rsid w:val="008D11B7"/>
    <w:rsid w:val="00924393"/>
    <w:rsid w:val="0094411C"/>
    <w:rsid w:val="00945FF3"/>
    <w:rsid w:val="00947F00"/>
    <w:rsid w:val="00963D33"/>
    <w:rsid w:val="009A43D3"/>
    <w:rsid w:val="009A54C1"/>
    <w:rsid w:val="009D0B0D"/>
    <w:rsid w:val="009D16FB"/>
    <w:rsid w:val="009D7062"/>
    <w:rsid w:val="009E6A1C"/>
    <w:rsid w:val="00A046E3"/>
    <w:rsid w:val="00A11941"/>
    <w:rsid w:val="00A1481C"/>
    <w:rsid w:val="00A220B7"/>
    <w:rsid w:val="00A24A7C"/>
    <w:rsid w:val="00A30942"/>
    <w:rsid w:val="00A51E3C"/>
    <w:rsid w:val="00A55E87"/>
    <w:rsid w:val="00A66F0F"/>
    <w:rsid w:val="00AB5131"/>
    <w:rsid w:val="00AC0AC1"/>
    <w:rsid w:val="00AD5CC2"/>
    <w:rsid w:val="00AF2B60"/>
    <w:rsid w:val="00B125A6"/>
    <w:rsid w:val="00B16A5E"/>
    <w:rsid w:val="00B172D6"/>
    <w:rsid w:val="00B375C5"/>
    <w:rsid w:val="00B407AA"/>
    <w:rsid w:val="00B42519"/>
    <w:rsid w:val="00B53E72"/>
    <w:rsid w:val="00B5739A"/>
    <w:rsid w:val="00B777CF"/>
    <w:rsid w:val="00B8095D"/>
    <w:rsid w:val="00BB2B15"/>
    <w:rsid w:val="00BB5A97"/>
    <w:rsid w:val="00BE1F4D"/>
    <w:rsid w:val="00C11701"/>
    <w:rsid w:val="00C119C1"/>
    <w:rsid w:val="00C27338"/>
    <w:rsid w:val="00C70A35"/>
    <w:rsid w:val="00C71196"/>
    <w:rsid w:val="00C9604F"/>
    <w:rsid w:val="00CC6804"/>
    <w:rsid w:val="00CE7D6D"/>
    <w:rsid w:val="00D0140B"/>
    <w:rsid w:val="00D0691A"/>
    <w:rsid w:val="00D114A1"/>
    <w:rsid w:val="00D169E1"/>
    <w:rsid w:val="00D21B83"/>
    <w:rsid w:val="00D242B3"/>
    <w:rsid w:val="00D50EC4"/>
    <w:rsid w:val="00D7201F"/>
    <w:rsid w:val="00D845BE"/>
    <w:rsid w:val="00D904C8"/>
    <w:rsid w:val="00D90708"/>
    <w:rsid w:val="00DA1D7D"/>
    <w:rsid w:val="00DA7081"/>
    <w:rsid w:val="00DB331B"/>
    <w:rsid w:val="00DF2EC9"/>
    <w:rsid w:val="00E03397"/>
    <w:rsid w:val="00E129D5"/>
    <w:rsid w:val="00E26722"/>
    <w:rsid w:val="00E541A1"/>
    <w:rsid w:val="00E73D17"/>
    <w:rsid w:val="00ED08EF"/>
    <w:rsid w:val="00EF2A63"/>
    <w:rsid w:val="00F16839"/>
    <w:rsid w:val="00F242BB"/>
    <w:rsid w:val="00F25DDE"/>
    <w:rsid w:val="00F43A3E"/>
    <w:rsid w:val="00F442CA"/>
    <w:rsid w:val="00F64C14"/>
    <w:rsid w:val="00F7166E"/>
    <w:rsid w:val="00F96130"/>
    <w:rsid w:val="00FA6A05"/>
    <w:rsid w:val="00FC661A"/>
    <w:rsid w:val="00FD26E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F3C4-5B29-694D-BD4C-10DE1F05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7</cp:revision>
  <cp:lastPrinted>2018-02-16T15:46:00Z</cp:lastPrinted>
  <dcterms:created xsi:type="dcterms:W3CDTF">2019-03-26T19:07:00Z</dcterms:created>
  <dcterms:modified xsi:type="dcterms:W3CDTF">2019-04-05T21:19:00Z</dcterms:modified>
</cp:coreProperties>
</file>